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44"/>
        <w:gridCol w:w="3427"/>
      </w:tblGrid>
      <w:tr w:rsidR="00870981" w:rsidRPr="000B7D13" w:rsidTr="00662807">
        <w:tc>
          <w:tcPr>
            <w:tcW w:w="6144" w:type="dxa"/>
            <w:tcBorders>
              <w:top w:val="nil"/>
              <w:left w:val="nil"/>
              <w:bottom w:val="nil"/>
              <w:right w:val="nil"/>
            </w:tcBorders>
          </w:tcPr>
          <w:p w:rsidR="00870981" w:rsidRPr="000B7D13" w:rsidRDefault="00870981" w:rsidP="00747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</w:tcPr>
          <w:p w:rsidR="0026505F" w:rsidRPr="000B7D13" w:rsidRDefault="0026505F" w:rsidP="00662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3"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  <w:p w:rsidR="00870981" w:rsidRPr="000B7D13" w:rsidRDefault="00870981" w:rsidP="00662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3">
              <w:rPr>
                <w:rFonts w:ascii="Times New Roman" w:hAnsi="Times New Roman" w:cs="Times New Roman"/>
                <w:sz w:val="24"/>
                <w:szCs w:val="24"/>
              </w:rPr>
              <w:t>УТВЕРЖДЕ</w:t>
            </w:r>
            <w:r w:rsidR="00662807" w:rsidRPr="000B7D1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6505F" w:rsidRPr="000B7D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870981" w:rsidRPr="000B7D13" w:rsidRDefault="00870981" w:rsidP="0026505F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3">
              <w:rPr>
                <w:rFonts w:ascii="Times New Roman" w:hAnsi="Times New Roman" w:cs="Times New Roman"/>
                <w:sz w:val="24"/>
                <w:szCs w:val="24"/>
              </w:rPr>
              <w:t>Приказом главного врача МУЗ «</w:t>
            </w:r>
            <w:r w:rsidR="0026505F" w:rsidRPr="000B7D13">
              <w:rPr>
                <w:rFonts w:ascii="Times New Roman" w:hAnsi="Times New Roman" w:cs="Times New Roman"/>
                <w:sz w:val="24"/>
                <w:szCs w:val="24"/>
              </w:rPr>
              <w:t>Артемовская г</w:t>
            </w:r>
            <w:r w:rsidRPr="000B7D13">
              <w:rPr>
                <w:rFonts w:ascii="Times New Roman" w:hAnsi="Times New Roman" w:cs="Times New Roman"/>
                <w:sz w:val="24"/>
                <w:szCs w:val="24"/>
              </w:rPr>
              <w:t xml:space="preserve">ородская больница № 2» от </w:t>
            </w:r>
            <w:r w:rsidR="00790403">
              <w:rPr>
                <w:rFonts w:ascii="Times New Roman" w:hAnsi="Times New Roman" w:cs="Times New Roman"/>
                <w:sz w:val="24"/>
                <w:szCs w:val="24"/>
              </w:rPr>
              <w:t>11.01.2019</w:t>
            </w:r>
            <w:r w:rsidR="00FD334E" w:rsidRPr="000B7D13">
              <w:rPr>
                <w:rFonts w:ascii="Times New Roman" w:hAnsi="Times New Roman" w:cs="Times New Roman"/>
                <w:sz w:val="24"/>
                <w:szCs w:val="24"/>
              </w:rPr>
              <w:t xml:space="preserve">г.   </w:t>
            </w:r>
            <w:r w:rsidRPr="000B7D1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90403">
              <w:rPr>
                <w:rFonts w:ascii="Times New Roman" w:hAnsi="Times New Roman" w:cs="Times New Roman"/>
                <w:sz w:val="24"/>
                <w:szCs w:val="24"/>
              </w:rPr>
              <w:t>14/2</w:t>
            </w:r>
            <w:r w:rsidR="00FD334E" w:rsidRPr="000B7D13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</w:p>
        </w:tc>
      </w:tr>
    </w:tbl>
    <w:p w:rsidR="00870981" w:rsidRPr="000B7D13" w:rsidRDefault="00870981" w:rsidP="008709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0981" w:rsidRPr="000B7D13" w:rsidRDefault="00870981" w:rsidP="008709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D13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870981" w:rsidRPr="000B7D13" w:rsidRDefault="00870981" w:rsidP="00623D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D13">
        <w:rPr>
          <w:rFonts w:ascii="Times New Roman" w:hAnsi="Times New Roman" w:cs="Times New Roman"/>
          <w:b/>
          <w:sz w:val="24"/>
          <w:szCs w:val="24"/>
        </w:rPr>
        <w:t xml:space="preserve">Предоставления </w:t>
      </w:r>
      <w:r w:rsidR="0026505F" w:rsidRPr="000B7D13">
        <w:rPr>
          <w:rFonts w:ascii="Times New Roman" w:hAnsi="Times New Roman" w:cs="Times New Roman"/>
          <w:b/>
          <w:sz w:val="24"/>
          <w:szCs w:val="24"/>
        </w:rPr>
        <w:t xml:space="preserve">краевым государственным бюджетным </w:t>
      </w:r>
      <w:r w:rsidRPr="000B7D13">
        <w:rPr>
          <w:rFonts w:ascii="Times New Roman" w:hAnsi="Times New Roman" w:cs="Times New Roman"/>
          <w:b/>
          <w:sz w:val="24"/>
          <w:szCs w:val="24"/>
        </w:rPr>
        <w:t>учреждением здравоохранения «</w:t>
      </w:r>
      <w:r w:rsidR="0026505F" w:rsidRPr="000B7D13">
        <w:rPr>
          <w:rFonts w:ascii="Times New Roman" w:hAnsi="Times New Roman" w:cs="Times New Roman"/>
          <w:b/>
          <w:sz w:val="24"/>
          <w:szCs w:val="24"/>
        </w:rPr>
        <w:t>Артемовская г</w:t>
      </w:r>
      <w:r w:rsidRPr="000B7D13">
        <w:rPr>
          <w:rFonts w:ascii="Times New Roman" w:hAnsi="Times New Roman" w:cs="Times New Roman"/>
          <w:b/>
          <w:sz w:val="24"/>
          <w:szCs w:val="24"/>
        </w:rPr>
        <w:t xml:space="preserve">ородская больница № 2»  </w:t>
      </w:r>
      <w:r w:rsidR="0026505F" w:rsidRPr="000B7D13">
        <w:rPr>
          <w:rFonts w:ascii="Times New Roman" w:hAnsi="Times New Roman" w:cs="Times New Roman"/>
          <w:b/>
          <w:sz w:val="24"/>
          <w:szCs w:val="24"/>
        </w:rPr>
        <w:t xml:space="preserve">государственной </w:t>
      </w:r>
      <w:r w:rsidRPr="000B7D13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  <w:r w:rsidR="00623D51" w:rsidRPr="000B7D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«По направлению</w:t>
      </w:r>
      <w:r w:rsidRPr="000B7D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бюро  </w:t>
      </w:r>
      <w:r w:rsidR="00623D51" w:rsidRPr="000B7D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медико-социальной экспертизы и услугах реабилитации </w:t>
      </w:r>
      <w:r w:rsidRPr="000B7D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соответствии с программой реабилитации</w:t>
      </w:r>
      <w:r w:rsidR="00623D51" w:rsidRPr="000B7D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</w:t>
      </w:r>
    </w:p>
    <w:p w:rsidR="00870981" w:rsidRPr="000B7D13" w:rsidRDefault="00870981" w:rsidP="008709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7D13">
        <w:rPr>
          <w:rFonts w:ascii="Times New Roman" w:hAnsi="Times New Roman" w:cs="Times New Roman"/>
          <w:b/>
          <w:sz w:val="24"/>
          <w:szCs w:val="24"/>
        </w:rPr>
        <w:t>1.</w:t>
      </w:r>
      <w:r w:rsidRPr="000B7D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870981" w:rsidRPr="000B7D13" w:rsidRDefault="00870981" w:rsidP="008709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0B7D1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регламент по исполнению </w:t>
      </w:r>
      <w:r w:rsidR="0026505F" w:rsidRPr="000B7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государственной </w:t>
      </w:r>
      <w:r w:rsidRPr="000B7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по направлению пациентов в бюро медико-социальной экспертизы и услугах по реабилитации инвалидов (далее - Административный регламент) разработан в целях повышения качества исполнения </w:t>
      </w:r>
      <w:r w:rsidR="0026505F" w:rsidRPr="000B7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государственной </w:t>
      </w:r>
      <w:r w:rsidRPr="000B7D1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по направлению на  медико-социальную экспертизу (далее – услуга), доступности, создания комфортных условий для получателей услуги, определяет сроки и последовательность действий (административных процедур) при направлении пациентов в бюро медико-социальной экспертизы лечебным учреждением.</w:t>
      </w:r>
      <w:proofErr w:type="gramEnd"/>
    </w:p>
    <w:p w:rsidR="00870981" w:rsidRPr="000B7D13" w:rsidRDefault="00870981" w:rsidP="008709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   Услугой является направление </w:t>
      </w:r>
      <w:r w:rsidR="00623D51" w:rsidRPr="000B7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врачом, по согласованию с врачебной комиссией лечебного учреждения </w:t>
      </w:r>
      <w:r w:rsidRPr="000B7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пациента в бюро медико-социальной экспертизы и предоставление </w:t>
      </w:r>
      <w:r w:rsidR="007417FF" w:rsidRPr="000B7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медицинских </w:t>
      </w:r>
      <w:r w:rsidRPr="000B7D1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 по реабилитации инвалидов в соответствии с программой реабилитации выданной бюро МСЭ.</w:t>
      </w:r>
    </w:p>
    <w:p w:rsidR="00870981" w:rsidRPr="000B7D13" w:rsidRDefault="00870981" w:rsidP="008709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Исполнение государственной услуги осуществляется в соответствии </w:t>
      </w:r>
      <w:proofErr w:type="gramStart"/>
      <w:r w:rsidRPr="000B7D1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B7D1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7522B" w:rsidRPr="000B7D13" w:rsidRDefault="00C7522B" w:rsidP="00C752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7D1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24 ноября 1995 года № 181-ФЗ «О социальной защите инвалидов в Российской Федерации» (Собрание законодательства Российской Федерации, 1995, № 48, ст. 4563; 1998, № 31, ст. 3803; 1999, № 2, ст. 232; № 29, ст. 3693; 2000, № 22, ст. 2267; 2001, № 24, ст. 2410; 2001, № 33, ст.3426, № 53, ст. 5024; 2002, № 1, ст. 2;</w:t>
      </w:r>
      <w:proofErr w:type="gramEnd"/>
      <w:r w:rsidRPr="000B7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proofErr w:type="gramStart"/>
      <w:r w:rsidRPr="000B7D13">
        <w:rPr>
          <w:rFonts w:ascii="Times New Roman" w:eastAsia="Times New Roman" w:hAnsi="Times New Roman" w:cs="Times New Roman"/>
          <w:sz w:val="24"/>
          <w:szCs w:val="24"/>
          <w:lang w:eastAsia="ru-RU"/>
        </w:rPr>
        <w:t>22, ст. 2026; 2003, № 2, ст. 167; № 43, ст. 4108; 2004, № 35, ст. 3607; 2005, № 1, ст. 25; 2006, № 1, ст. 10, 2007, №43, ст.5084, №49, ст.6070; 2008, №9, ст.817, №29, ст.3410, №30, ст.3616, №52, ст.6264; 2009, №18, ст.2152, №30, ст.3739);</w:t>
      </w:r>
      <w:proofErr w:type="gramEnd"/>
    </w:p>
    <w:p w:rsidR="00C7522B" w:rsidRPr="000B7D13" w:rsidRDefault="00C7522B" w:rsidP="00C752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7D1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24 июля 1998 года № 125-ФЗ «Об обязательном социальном страховании от несчастных случаев на производстве и профессиональных заболеваний» (Собрание законодательства Российской Федерации, 1998, № 31, ст. 3803; 1999, № 29, ст. 3702; 2000, № 2, ст. 131; 2001, № 44, ст. 4152; 2002, № 1, ст. 2, ст. 3, № 7, ст. 628, № 48, ст. 4737;2003, № 6, ст. 508; № 17, ст. 1554; № 28, ст. 2887; № 43, ст. 4108, № 50, ст. 4852, № 52, ст. 5037; 2004, №35, ст. 3607, № 49, ст. 4851; 2005, № 1, ст. 28, № 52, ст. 5593; 2006, № 1, ст. 22; № 52, ст. 5500; 2007, № 1, ст. 22; №30, ст.3797, 3806; 2008, №30, ст. 3616);</w:t>
      </w:r>
      <w:proofErr w:type="gramEnd"/>
    </w:p>
    <w:p w:rsidR="00C7522B" w:rsidRPr="000B7D13" w:rsidRDefault="00C7522B" w:rsidP="00C752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D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постановлением Правительства Российской Федерации от 16 октября 2000 г. № 789 «Об утверждении </w:t>
      </w:r>
      <w:proofErr w:type="gramStart"/>
      <w:r w:rsidRPr="000B7D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установления степени утраты профессиональной трудоспособности</w:t>
      </w:r>
      <w:proofErr w:type="gramEnd"/>
      <w:r w:rsidRPr="000B7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несчастных случаев на производстве и профессиональных заболеваний» (Собрание законодательства Российской Федерации, 2000, № 43, ст. 4247; 2005, № 7, ст. 560);</w:t>
      </w:r>
    </w:p>
    <w:p w:rsidR="00C7522B" w:rsidRDefault="00C7522B" w:rsidP="00C752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D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Российской Федерации от 20 февраля 2006 г. № 95 «О порядке и условиях признания лица инвалидом» (Собрание законодательства Российской Федерации, 2006, № 9, ст. 1018; 2008, № 15, ст. 1554);</w:t>
      </w:r>
    </w:p>
    <w:p w:rsidR="00863B62" w:rsidRPr="00863B62" w:rsidRDefault="00863B62" w:rsidP="00863B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B62">
        <w:rPr>
          <w:rFonts w:ascii="Times New Roman" w:hAnsi="Times New Roman" w:cs="Times New Roman"/>
          <w:bCs/>
          <w:color w:val="000000"/>
          <w:shd w:val="clear" w:color="auto" w:fill="FFFFFF"/>
        </w:rPr>
        <w:t>Приказ Минт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руда России от 29.01.2014 N 59н </w:t>
      </w:r>
      <w:r w:rsidRPr="00863B62">
        <w:rPr>
          <w:rFonts w:ascii="Times New Roman" w:hAnsi="Times New Roman" w:cs="Times New Roman"/>
          <w:bCs/>
          <w:color w:val="000000"/>
          <w:shd w:val="clear" w:color="auto" w:fill="FFFFFF"/>
        </w:rPr>
        <w:t>"Об утверждении Административного регламента по предоставлению государственной услуги по проведению медико-социальной экспертизы"</w:t>
      </w:r>
      <w:r w:rsidRPr="00863B62">
        <w:rPr>
          <w:rFonts w:ascii="Times New Roman" w:hAnsi="Times New Roman" w:cs="Times New Roman"/>
          <w:color w:val="000000"/>
        </w:rPr>
        <w:br/>
      </w:r>
      <w:r w:rsidRPr="00863B62">
        <w:rPr>
          <w:rFonts w:ascii="Times New Roman" w:hAnsi="Times New Roman" w:cs="Times New Roman"/>
          <w:color w:val="000000"/>
          <w:shd w:val="clear" w:color="auto" w:fill="FFFFFF"/>
        </w:rPr>
        <w:t>Зарегистрировано в Минюсте России 2 июня 2014 г. N 32943</w:t>
      </w:r>
    </w:p>
    <w:p w:rsidR="00C7522B" w:rsidRPr="000B7D13" w:rsidRDefault="00C7522B" w:rsidP="00C752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D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Министерства труда и социального развития Российской Федерации от 15 апреля 2003 г. № 17 «Об утверждении разъяснения «Об определении учреждениями государственной службы медико-социальной экспертизы причин инвалидности» (зарегистрировано в Минюсте России 19 мая 2003 г., регистрационный № 4554);</w:t>
      </w:r>
    </w:p>
    <w:p w:rsidR="00C7522B" w:rsidRPr="000B7D13" w:rsidRDefault="00C7522B" w:rsidP="00C752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D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здравоохранения и социального развития Российской Федерации от 23 декабря 2009 г. № 1013н «Об утверждении классификаций и критериев, используемых при осуществлении медико-социальной экспертизы граждан федеральными государственными учреждениями медико-социальной экспертизы» (зарегистрировано в Минюсте России 11 марта 2010 г., регистрационный № 16603);</w:t>
      </w:r>
    </w:p>
    <w:p w:rsidR="00ED302C" w:rsidRDefault="00C7522B" w:rsidP="00C752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Министерства </w:t>
      </w:r>
      <w:r w:rsidR="00ED302C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 и социальной защиты РФ №578н и МЗ РФ № 606н от 06.09.2018года «Об утверждении формы направления на медико-социальную экспертизу медицинской организацией»</w:t>
      </w:r>
    </w:p>
    <w:p w:rsidR="00662807" w:rsidRPr="000B7D13" w:rsidRDefault="00C7522B" w:rsidP="00C752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7D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</w:t>
      </w:r>
    </w:p>
    <w:p w:rsidR="00C7522B" w:rsidRPr="000B7D13" w:rsidRDefault="00870981" w:rsidP="00C752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7D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C7522B" w:rsidRPr="000B7D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Результатом исполнения услуги является:</w:t>
      </w:r>
    </w:p>
    <w:p w:rsidR="00C7522B" w:rsidRPr="000B7D13" w:rsidRDefault="00662807" w:rsidP="007417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D1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417FF" w:rsidRPr="000B7D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пациента на диспансерный учет, при установлении</w:t>
      </w:r>
      <w:r w:rsidR="00C7522B" w:rsidRPr="000B7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инвалидности (группы инвалидности, ее причин, сроков, времени наступления инвалидности, потребности инвалида в р</w:t>
      </w:r>
      <w:r w:rsidR="007417FF" w:rsidRPr="000B7D13">
        <w:rPr>
          <w:rFonts w:ascii="Times New Roman" w:eastAsia="Times New Roman" w:hAnsi="Times New Roman" w:cs="Times New Roman"/>
          <w:sz w:val="24"/>
          <w:szCs w:val="24"/>
          <w:lang w:eastAsia="ru-RU"/>
        </w:rPr>
        <w:t>азличных видах медицинской реабилитации</w:t>
      </w:r>
      <w:r w:rsidR="00C7522B" w:rsidRPr="000B7D1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7417FF" w:rsidRPr="000B7D13" w:rsidRDefault="00662807" w:rsidP="007417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D1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417FF" w:rsidRPr="000B7D1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</w:t>
      </w:r>
      <w:r w:rsidR="00C91099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ическое наблюдение за пациентом</w:t>
      </w:r>
      <w:r w:rsidR="007417FF" w:rsidRPr="000B7D1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проведение лечебно-оздоровительных мероприятий в соответствии с программой реабилитации инвалида.</w:t>
      </w:r>
    </w:p>
    <w:p w:rsidR="007417FF" w:rsidRPr="000B7D13" w:rsidRDefault="00662807" w:rsidP="007417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D1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7417FF" w:rsidRPr="000B7D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сроков переосвидетельствования инвалида в бюро МСЭ</w:t>
      </w:r>
    </w:p>
    <w:p w:rsidR="00C7522B" w:rsidRPr="000B7D13" w:rsidRDefault="00662807" w:rsidP="00C752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D13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7417FF" w:rsidRPr="000B7D1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Диспансерное наблюдение и исполнение программ реабилитации при</w:t>
      </w:r>
      <w:r w:rsidR="00C7522B" w:rsidRPr="000B7D1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степени утраты профессиональной трудоспособности;</w:t>
      </w:r>
    </w:p>
    <w:p w:rsidR="00C7522B" w:rsidRPr="000B7D13" w:rsidRDefault="00C7522B" w:rsidP="00C752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D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Получателями  услуги являются граждане, исполнение услуги осуществляется бесплатно.</w:t>
      </w:r>
    </w:p>
    <w:p w:rsidR="00C7522B" w:rsidRPr="000B7D13" w:rsidRDefault="00870981" w:rsidP="00C752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7D13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C7522B" w:rsidRPr="000B7D13">
        <w:rPr>
          <w:rFonts w:ascii="Times New Roman" w:hAnsi="Times New Roman" w:cs="Times New Roman"/>
          <w:b/>
          <w:sz w:val="24"/>
          <w:szCs w:val="24"/>
        </w:rPr>
        <w:t>Порядок направления  больных  в бюро МСЭ</w:t>
      </w:r>
    </w:p>
    <w:p w:rsidR="00C7522B" w:rsidRPr="000B7D13" w:rsidRDefault="00C7522B" w:rsidP="00662807">
      <w:pPr>
        <w:jc w:val="both"/>
        <w:rPr>
          <w:rFonts w:ascii="Times New Roman" w:hAnsi="Times New Roman" w:cs="Times New Roman"/>
          <w:sz w:val="24"/>
          <w:szCs w:val="24"/>
        </w:rPr>
      </w:pPr>
      <w:r w:rsidRPr="000B7D13">
        <w:rPr>
          <w:rFonts w:ascii="Times New Roman" w:hAnsi="Times New Roman" w:cs="Times New Roman"/>
          <w:sz w:val="24"/>
          <w:szCs w:val="24"/>
        </w:rPr>
        <w:t xml:space="preserve">После проведения необходимых диагностических, лечебных и реабилитационных мероприятий, при наличии данных подтверждающих стойкое нарушении функции организма, обусловленное заболеваниями, последствиями травм или врождёнными </w:t>
      </w:r>
      <w:r w:rsidRPr="000B7D13">
        <w:rPr>
          <w:rFonts w:ascii="Times New Roman" w:hAnsi="Times New Roman" w:cs="Times New Roman"/>
          <w:sz w:val="24"/>
          <w:szCs w:val="24"/>
        </w:rPr>
        <w:lastRenderedPageBreak/>
        <w:t xml:space="preserve">дефектами -  лечащий врач представляет документы больного </w:t>
      </w:r>
      <w:r w:rsidR="00C91099">
        <w:rPr>
          <w:rFonts w:ascii="Times New Roman" w:hAnsi="Times New Roman" w:cs="Times New Roman"/>
          <w:sz w:val="24"/>
          <w:szCs w:val="24"/>
        </w:rPr>
        <w:t xml:space="preserve">на Врачебную комиссию  </w:t>
      </w:r>
      <w:r w:rsidRPr="000B7D13">
        <w:rPr>
          <w:rFonts w:ascii="Times New Roman" w:hAnsi="Times New Roman" w:cs="Times New Roman"/>
          <w:sz w:val="24"/>
          <w:szCs w:val="24"/>
        </w:rPr>
        <w:t>для решения вопроса об оформлении на МСЭ.</w:t>
      </w:r>
    </w:p>
    <w:p w:rsidR="00C7522B" w:rsidRPr="000B7D13" w:rsidRDefault="00C7522B" w:rsidP="00662807">
      <w:pPr>
        <w:jc w:val="both"/>
        <w:rPr>
          <w:rFonts w:ascii="Times New Roman" w:hAnsi="Times New Roman" w:cs="Times New Roman"/>
          <w:sz w:val="24"/>
          <w:szCs w:val="24"/>
        </w:rPr>
      </w:pPr>
      <w:r w:rsidRPr="000B7D13">
        <w:rPr>
          <w:rFonts w:ascii="Times New Roman" w:hAnsi="Times New Roman" w:cs="Times New Roman"/>
          <w:sz w:val="24"/>
          <w:szCs w:val="24"/>
        </w:rPr>
        <w:t xml:space="preserve">Лечащим врачом заполняется </w:t>
      </w:r>
      <w:r w:rsidR="00C91099">
        <w:rPr>
          <w:rFonts w:ascii="Times New Roman" w:hAnsi="Times New Roman" w:cs="Times New Roman"/>
          <w:sz w:val="24"/>
          <w:szCs w:val="24"/>
        </w:rPr>
        <w:t>Направление на медико-социальную экспертизу (</w:t>
      </w:r>
      <w:r w:rsidRPr="000B7D13">
        <w:rPr>
          <w:rFonts w:ascii="Times New Roman" w:hAnsi="Times New Roman" w:cs="Times New Roman"/>
          <w:sz w:val="24"/>
          <w:szCs w:val="24"/>
        </w:rPr>
        <w:t>ф</w:t>
      </w:r>
      <w:r w:rsidR="00C91099">
        <w:rPr>
          <w:rFonts w:ascii="Times New Roman" w:hAnsi="Times New Roman" w:cs="Times New Roman"/>
          <w:sz w:val="24"/>
          <w:szCs w:val="24"/>
        </w:rPr>
        <w:t xml:space="preserve">орма </w:t>
      </w:r>
      <w:r w:rsidRPr="000B7D13">
        <w:rPr>
          <w:rFonts w:ascii="Times New Roman" w:hAnsi="Times New Roman" w:cs="Times New Roman"/>
          <w:sz w:val="24"/>
          <w:szCs w:val="24"/>
        </w:rPr>
        <w:t xml:space="preserve"> – 088/у</w:t>
      </w:r>
      <w:r w:rsidR="000E5E0A">
        <w:rPr>
          <w:rFonts w:ascii="Times New Roman" w:hAnsi="Times New Roman" w:cs="Times New Roman"/>
          <w:sz w:val="24"/>
          <w:szCs w:val="24"/>
        </w:rPr>
        <w:t>)</w:t>
      </w:r>
      <w:r w:rsidRPr="000B7D13">
        <w:rPr>
          <w:rFonts w:ascii="Times New Roman" w:hAnsi="Times New Roman" w:cs="Times New Roman"/>
          <w:sz w:val="24"/>
          <w:szCs w:val="24"/>
        </w:rPr>
        <w:t xml:space="preserve">, где указываются данные о состоянии здоровья пациента, отражающие степень нарушения функции органов и систем, состояния компенсаторных возможностей организма, так же результаты проведённых </w:t>
      </w:r>
      <w:r w:rsidR="000E5E0A">
        <w:rPr>
          <w:rFonts w:ascii="Times New Roman" w:hAnsi="Times New Roman" w:cs="Times New Roman"/>
          <w:sz w:val="24"/>
          <w:szCs w:val="24"/>
        </w:rPr>
        <w:t xml:space="preserve">обследований и </w:t>
      </w:r>
      <w:r w:rsidRPr="000B7D13">
        <w:rPr>
          <w:rFonts w:ascii="Times New Roman" w:hAnsi="Times New Roman" w:cs="Times New Roman"/>
          <w:sz w:val="24"/>
          <w:szCs w:val="24"/>
        </w:rPr>
        <w:t>консультации специалистов.</w:t>
      </w:r>
    </w:p>
    <w:p w:rsidR="007417FF" w:rsidRPr="000B7D13" w:rsidRDefault="00C7522B" w:rsidP="00662807">
      <w:pPr>
        <w:jc w:val="both"/>
        <w:rPr>
          <w:rFonts w:ascii="Times New Roman" w:hAnsi="Times New Roman" w:cs="Times New Roman"/>
          <w:sz w:val="24"/>
          <w:szCs w:val="24"/>
        </w:rPr>
      </w:pPr>
      <w:r w:rsidRPr="000B7D13">
        <w:rPr>
          <w:rFonts w:ascii="Times New Roman" w:hAnsi="Times New Roman" w:cs="Times New Roman"/>
          <w:sz w:val="24"/>
          <w:szCs w:val="24"/>
        </w:rPr>
        <w:t>В часы работы ВК пациент осматривается членами комиссии, проверяется правильность заполнения ф</w:t>
      </w:r>
      <w:r w:rsidR="000E5E0A">
        <w:rPr>
          <w:rFonts w:ascii="Times New Roman" w:hAnsi="Times New Roman" w:cs="Times New Roman"/>
          <w:sz w:val="24"/>
          <w:szCs w:val="24"/>
        </w:rPr>
        <w:t xml:space="preserve">ормы </w:t>
      </w:r>
      <w:r w:rsidR="000E5E0A" w:rsidRPr="000B7D13">
        <w:rPr>
          <w:rFonts w:ascii="Times New Roman" w:hAnsi="Times New Roman" w:cs="Times New Roman"/>
          <w:sz w:val="24"/>
          <w:szCs w:val="24"/>
        </w:rPr>
        <w:t xml:space="preserve">– 088/у. </w:t>
      </w:r>
      <w:r w:rsidR="000E5E0A">
        <w:rPr>
          <w:rFonts w:ascii="Times New Roman" w:hAnsi="Times New Roman" w:cs="Times New Roman"/>
          <w:sz w:val="24"/>
          <w:szCs w:val="24"/>
        </w:rPr>
        <w:t xml:space="preserve"> </w:t>
      </w:r>
      <w:r w:rsidRPr="000B7D13">
        <w:rPr>
          <w:rFonts w:ascii="Times New Roman" w:hAnsi="Times New Roman" w:cs="Times New Roman"/>
          <w:sz w:val="24"/>
          <w:szCs w:val="24"/>
        </w:rPr>
        <w:t xml:space="preserve">Данные направления фиксируются в журнале </w:t>
      </w:r>
      <w:r w:rsidR="000E5E0A">
        <w:rPr>
          <w:rFonts w:ascii="Times New Roman" w:hAnsi="Times New Roman" w:cs="Times New Roman"/>
          <w:sz w:val="24"/>
          <w:szCs w:val="24"/>
        </w:rPr>
        <w:t xml:space="preserve">учета клинико-экспертной работы </w:t>
      </w:r>
      <w:r w:rsidR="000E5E0A" w:rsidRPr="000B7D13">
        <w:rPr>
          <w:rFonts w:ascii="Times New Roman" w:hAnsi="Times New Roman" w:cs="Times New Roman"/>
          <w:sz w:val="24"/>
          <w:szCs w:val="24"/>
        </w:rPr>
        <w:t xml:space="preserve"> </w:t>
      </w:r>
      <w:r w:rsidR="000E5E0A">
        <w:rPr>
          <w:rFonts w:ascii="Times New Roman" w:hAnsi="Times New Roman" w:cs="Times New Roman"/>
          <w:sz w:val="24"/>
          <w:szCs w:val="24"/>
        </w:rPr>
        <w:t>(</w:t>
      </w:r>
      <w:r w:rsidRPr="000B7D13">
        <w:rPr>
          <w:rFonts w:ascii="Times New Roman" w:hAnsi="Times New Roman" w:cs="Times New Roman"/>
          <w:sz w:val="24"/>
          <w:szCs w:val="24"/>
        </w:rPr>
        <w:t>ф</w:t>
      </w:r>
      <w:r w:rsidR="000E5E0A">
        <w:rPr>
          <w:rFonts w:ascii="Times New Roman" w:hAnsi="Times New Roman" w:cs="Times New Roman"/>
          <w:sz w:val="24"/>
          <w:szCs w:val="24"/>
        </w:rPr>
        <w:t xml:space="preserve">орма  </w:t>
      </w:r>
      <w:r w:rsidR="00341CF4">
        <w:rPr>
          <w:rFonts w:ascii="Times New Roman" w:hAnsi="Times New Roman" w:cs="Times New Roman"/>
          <w:sz w:val="24"/>
          <w:szCs w:val="24"/>
        </w:rPr>
        <w:t>03</w:t>
      </w:r>
      <w:r w:rsidR="007417FF" w:rsidRPr="000B7D13">
        <w:rPr>
          <w:rFonts w:ascii="Times New Roman" w:hAnsi="Times New Roman" w:cs="Times New Roman"/>
          <w:sz w:val="24"/>
          <w:szCs w:val="24"/>
        </w:rPr>
        <w:t>5/у-02</w:t>
      </w:r>
      <w:r w:rsidR="000E5E0A">
        <w:rPr>
          <w:rFonts w:ascii="Times New Roman" w:hAnsi="Times New Roman" w:cs="Times New Roman"/>
          <w:sz w:val="24"/>
          <w:szCs w:val="24"/>
        </w:rPr>
        <w:t xml:space="preserve">) </w:t>
      </w:r>
      <w:r w:rsidR="007417FF" w:rsidRPr="000B7D13">
        <w:rPr>
          <w:rFonts w:ascii="Times New Roman" w:hAnsi="Times New Roman" w:cs="Times New Roman"/>
          <w:sz w:val="24"/>
          <w:szCs w:val="24"/>
        </w:rPr>
        <w:t xml:space="preserve"> и вносятся в статистическую базу ЛПУ</w:t>
      </w:r>
      <w:r w:rsidRPr="000B7D13">
        <w:rPr>
          <w:rFonts w:ascii="Times New Roman" w:hAnsi="Times New Roman" w:cs="Times New Roman"/>
          <w:sz w:val="24"/>
          <w:szCs w:val="24"/>
        </w:rPr>
        <w:t>.</w:t>
      </w:r>
      <w:r w:rsidR="00341CF4">
        <w:rPr>
          <w:rFonts w:ascii="Times New Roman" w:hAnsi="Times New Roman" w:cs="Times New Roman"/>
          <w:sz w:val="24"/>
          <w:szCs w:val="24"/>
        </w:rPr>
        <w:t xml:space="preserve"> </w:t>
      </w:r>
      <w:r w:rsidR="000E5E0A">
        <w:rPr>
          <w:rFonts w:ascii="Times New Roman" w:hAnsi="Times New Roman" w:cs="Times New Roman"/>
          <w:sz w:val="24"/>
          <w:szCs w:val="24"/>
        </w:rPr>
        <w:t xml:space="preserve">Оформленное направление на медико-социальную экспертизу в течение 3 рабочих дней сотрудниками ЛПУ доставляется в бюро МСЭ. О дате и времени проведения освидетельствования пациент уведомляется сотрудниками бюро МСЭ  по телефону. </w:t>
      </w:r>
    </w:p>
    <w:p w:rsidR="00C7522B" w:rsidRPr="000B7D13" w:rsidRDefault="00C7522B" w:rsidP="007417FF">
      <w:pPr>
        <w:pStyle w:val="a3"/>
        <w:jc w:val="both"/>
        <w:rPr>
          <w:rFonts w:cs="Times New Roman"/>
          <w:sz w:val="24"/>
          <w:szCs w:val="24"/>
        </w:rPr>
      </w:pPr>
      <w:r w:rsidRPr="000B7D13">
        <w:rPr>
          <w:rFonts w:cs="Times New Roman"/>
          <w:sz w:val="24"/>
          <w:szCs w:val="24"/>
        </w:rPr>
        <w:t>Часы работы ВК:</w:t>
      </w:r>
    </w:p>
    <w:p w:rsidR="00C7522B" w:rsidRPr="000B7D13" w:rsidRDefault="00C7522B" w:rsidP="00C7522B">
      <w:pPr>
        <w:pStyle w:val="a3"/>
        <w:rPr>
          <w:rFonts w:cs="Times New Roman"/>
          <w:sz w:val="24"/>
          <w:szCs w:val="24"/>
        </w:rPr>
      </w:pPr>
      <w:r w:rsidRPr="000B7D13">
        <w:rPr>
          <w:rFonts w:cs="Times New Roman"/>
          <w:sz w:val="24"/>
          <w:szCs w:val="24"/>
        </w:rPr>
        <w:t>Понедельник -        10</w:t>
      </w:r>
      <w:r w:rsidRPr="000B7D13">
        <w:rPr>
          <w:rFonts w:cs="Times New Roman"/>
          <w:sz w:val="24"/>
          <w:szCs w:val="24"/>
          <w:u w:val="single"/>
          <w:vertAlign w:val="superscript"/>
        </w:rPr>
        <w:t>00</w:t>
      </w:r>
      <w:r w:rsidRPr="000B7D13">
        <w:rPr>
          <w:rFonts w:cs="Times New Roman"/>
          <w:sz w:val="24"/>
          <w:szCs w:val="24"/>
        </w:rPr>
        <w:t xml:space="preserve"> – 14</w:t>
      </w:r>
      <w:r w:rsidRPr="000B7D13">
        <w:rPr>
          <w:rFonts w:cs="Times New Roman"/>
          <w:sz w:val="24"/>
          <w:szCs w:val="24"/>
          <w:u w:val="single"/>
          <w:vertAlign w:val="superscript"/>
        </w:rPr>
        <w:t>00</w:t>
      </w:r>
    </w:p>
    <w:p w:rsidR="00C7522B" w:rsidRPr="000B7D13" w:rsidRDefault="00C7522B" w:rsidP="00C7522B">
      <w:pPr>
        <w:pStyle w:val="a3"/>
        <w:rPr>
          <w:rFonts w:cs="Times New Roman"/>
          <w:sz w:val="24"/>
          <w:szCs w:val="24"/>
        </w:rPr>
      </w:pPr>
      <w:r w:rsidRPr="000B7D13">
        <w:rPr>
          <w:rFonts w:cs="Times New Roman"/>
          <w:sz w:val="24"/>
          <w:szCs w:val="24"/>
        </w:rPr>
        <w:t>Вторник – выездной день в подразделения;</w:t>
      </w:r>
      <w:bookmarkStart w:id="0" w:name="_GoBack"/>
      <w:bookmarkEnd w:id="0"/>
    </w:p>
    <w:p w:rsidR="00C7522B" w:rsidRPr="000B7D13" w:rsidRDefault="00C7522B" w:rsidP="00C7522B">
      <w:pPr>
        <w:pStyle w:val="a3"/>
        <w:rPr>
          <w:rFonts w:cs="Times New Roman"/>
          <w:sz w:val="24"/>
          <w:szCs w:val="24"/>
        </w:rPr>
      </w:pPr>
      <w:r w:rsidRPr="000B7D13">
        <w:rPr>
          <w:rFonts w:cs="Times New Roman"/>
          <w:sz w:val="24"/>
          <w:szCs w:val="24"/>
        </w:rPr>
        <w:t>Среда –                   10</w:t>
      </w:r>
      <w:r w:rsidRPr="000B7D13">
        <w:rPr>
          <w:rFonts w:cs="Times New Roman"/>
          <w:sz w:val="24"/>
          <w:szCs w:val="24"/>
          <w:u w:val="single"/>
          <w:vertAlign w:val="superscript"/>
        </w:rPr>
        <w:t>00</w:t>
      </w:r>
      <w:r w:rsidRPr="000B7D13">
        <w:rPr>
          <w:rFonts w:cs="Times New Roman"/>
          <w:sz w:val="24"/>
          <w:szCs w:val="24"/>
        </w:rPr>
        <w:t>-14</w:t>
      </w:r>
      <w:r w:rsidRPr="000B7D13">
        <w:rPr>
          <w:rFonts w:cs="Times New Roman"/>
          <w:sz w:val="24"/>
          <w:szCs w:val="24"/>
          <w:u w:val="single"/>
          <w:vertAlign w:val="superscript"/>
        </w:rPr>
        <w:t>00</w:t>
      </w:r>
    </w:p>
    <w:p w:rsidR="00C7522B" w:rsidRPr="000B7D13" w:rsidRDefault="00C7522B" w:rsidP="00C7522B">
      <w:pPr>
        <w:pStyle w:val="a3"/>
        <w:rPr>
          <w:rFonts w:cs="Times New Roman"/>
          <w:sz w:val="24"/>
          <w:szCs w:val="24"/>
        </w:rPr>
      </w:pPr>
      <w:r w:rsidRPr="000B7D13">
        <w:rPr>
          <w:rFonts w:cs="Times New Roman"/>
          <w:sz w:val="24"/>
          <w:szCs w:val="24"/>
        </w:rPr>
        <w:t>Четверг –                10</w:t>
      </w:r>
      <w:r w:rsidRPr="000B7D13">
        <w:rPr>
          <w:rFonts w:cs="Times New Roman"/>
          <w:sz w:val="24"/>
          <w:szCs w:val="24"/>
          <w:u w:val="single"/>
          <w:vertAlign w:val="superscript"/>
        </w:rPr>
        <w:t>00</w:t>
      </w:r>
      <w:r w:rsidRPr="000B7D13">
        <w:rPr>
          <w:rFonts w:cs="Times New Roman"/>
          <w:sz w:val="24"/>
          <w:szCs w:val="24"/>
        </w:rPr>
        <w:t>-14</w:t>
      </w:r>
      <w:r w:rsidRPr="000B7D13">
        <w:rPr>
          <w:rFonts w:cs="Times New Roman"/>
          <w:sz w:val="24"/>
          <w:szCs w:val="24"/>
          <w:u w:val="single"/>
          <w:vertAlign w:val="superscript"/>
        </w:rPr>
        <w:t>00</w:t>
      </w:r>
    </w:p>
    <w:p w:rsidR="00C7522B" w:rsidRPr="000B7D13" w:rsidRDefault="00C7522B" w:rsidP="00C7522B">
      <w:pPr>
        <w:pStyle w:val="a3"/>
        <w:rPr>
          <w:rFonts w:cs="Times New Roman"/>
          <w:sz w:val="24"/>
          <w:szCs w:val="24"/>
          <w:u w:val="single"/>
          <w:vertAlign w:val="superscript"/>
        </w:rPr>
      </w:pPr>
      <w:r w:rsidRPr="000B7D13">
        <w:rPr>
          <w:rFonts w:cs="Times New Roman"/>
          <w:sz w:val="24"/>
          <w:szCs w:val="24"/>
        </w:rPr>
        <w:t>Пятница –               10</w:t>
      </w:r>
      <w:r w:rsidRPr="000B7D13">
        <w:rPr>
          <w:rFonts w:cs="Times New Roman"/>
          <w:sz w:val="24"/>
          <w:szCs w:val="24"/>
          <w:u w:val="single"/>
          <w:vertAlign w:val="superscript"/>
        </w:rPr>
        <w:t>00</w:t>
      </w:r>
      <w:r w:rsidRPr="000B7D13">
        <w:rPr>
          <w:rFonts w:cs="Times New Roman"/>
          <w:sz w:val="24"/>
          <w:szCs w:val="24"/>
        </w:rPr>
        <w:t>-14</w:t>
      </w:r>
      <w:r w:rsidRPr="000B7D13">
        <w:rPr>
          <w:rFonts w:cs="Times New Roman"/>
          <w:sz w:val="24"/>
          <w:szCs w:val="24"/>
          <w:u w:val="single"/>
          <w:vertAlign w:val="superscript"/>
        </w:rPr>
        <w:t>00</w:t>
      </w:r>
    </w:p>
    <w:p w:rsidR="00C7522B" w:rsidRPr="000B7D13" w:rsidRDefault="00C7522B" w:rsidP="00662807">
      <w:pPr>
        <w:jc w:val="both"/>
        <w:rPr>
          <w:rFonts w:ascii="Times New Roman" w:hAnsi="Times New Roman" w:cs="Times New Roman"/>
          <w:sz w:val="24"/>
          <w:szCs w:val="24"/>
        </w:rPr>
      </w:pPr>
      <w:r w:rsidRPr="000B7D13">
        <w:rPr>
          <w:rFonts w:ascii="Times New Roman" w:hAnsi="Times New Roman" w:cs="Times New Roman"/>
          <w:sz w:val="24"/>
          <w:szCs w:val="24"/>
        </w:rPr>
        <w:t xml:space="preserve">После освидетельствования больного в бюро МСЭ, пациент </w:t>
      </w:r>
      <w:proofErr w:type="gramStart"/>
      <w:r w:rsidRPr="000B7D13">
        <w:rPr>
          <w:rFonts w:ascii="Times New Roman" w:hAnsi="Times New Roman" w:cs="Times New Roman"/>
          <w:sz w:val="24"/>
          <w:szCs w:val="24"/>
        </w:rPr>
        <w:t>предоставляет лечащему врачу справку</w:t>
      </w:r>
      <w:proofErr w:type="gramEnd"/>
      <w:r w:rsidRPr="000B7D13">
        <w:rPr>
          <w:rFonts w:ascii="Times New Roman" w:hAnsi="Times New Roman" w:cs="Times New Roman"/>
          <w:sz w:val="24"/>
          <w:szCs w:val="24"/>
        </w:rPr>
        <w:t xml:space="preserve"> МСЭ и программу реабилитации инвалида</w:t>
      </w:r>
      <w:r w:rsidR="00870981" w:rsidRPr="000B7D13">
        <w:rPr>
          <w:rFonts w:ascii="Times New Roman" w:hAnsi="Times New Roman" w:cs="Times New Roman"/>
          <w:sz w:val="24"/>
          <w:szCs w:val="24"/>
        </w:rPr>
        <w:t>,</w:t>
      </w:r>
      <w:r w:rsidRPr="000B7D13">
        <w:rPr>
          <w:rFonts w:ascii="Times New Roman" w:hAnsi="Times New Roman" w:cs="Times New Roman"/>
          <w:sz w:val="24"/>
          <w:szCs w:val="24"/>
        </w:rPr>
        <w:t xml:space="preserve"> разработанную в бюро МСЭ</w:t>
      </w:r>
      <w:r w:rsidR="000E5E0A">
        <w:rPr>
          <w:rFonts w:ascii="Times New Roman" w:hAnsi="Times New Roman" w:cs="Times New Roman"/>
          <w:sz w:val="24"/>
          <w:szCs w:val="24"/>
        </w:rPr>
        <w:t>.</w:t>
      </w:r>
    </w:p>
    <w:p w:rsidR="000E45DE" w:rsidRPr="000B7D13" w:rsidRDefault="00C7522B" w:rsidP="00662807">
      <w:pPr>
        <w:jc w:val="both"/>
        <w:rPr>
          <w:rFonts w:ascii="Times New Roman" w:hAnsi="Times New Roman" w:cs="Times New Roman"/>
          <w:sz w:val="24"/>
          <w:szCs w:val="24"/>
        </w:rPr>
      </w:pPr>
      <w:r w:rsidRPr="000B7D13">
        <w:rPr>
          <w:rFonts w:ascii="Times New Roman" w:hAnsi="Times New Roman" w:cs="Times New Roman"/>
          <w:sz w:val="24"/>
          <w:szCs w:val="24"/>
        </w:rPr>
        <w:t xml:space="preserve">Лечащим врачом </w:t>
      </w:r>
      <w:r w:rsidR="00B129C0">
        <w:rPr>
          <w:rFonts w:ascii="Times New Roman" w:hAnsi="Times New Roman" w:cs="Times New Roman"/>
          <w:sz w:val="24"/>
          <w:szCs w:val="24"/>
        </w:rPr>
        <w:t xml:space="preserve">пациент </w:t>
      </w:r>
      <w:r w:rsidR="000E5E0A">
        <w:rPr>
          <w:rFonts w:ascii="Times New Roman" w:hAnsi="Times New Roman" w:cs="Times New Roman"/>
          <w:sz w:val="24"/>
          <w:szCs w:val="24"/>
        </w:rPr>
        <w:t xml:space="preserve"> </w:t>
      </w:r>
      <w:r w:rsidRPr="000B7D13">
        <w:rPr>
          <w:rFonts w:ascii="Times New Roman" w:hAnsi="Times New Roman" w:cs="Times New Roman"/>
          <w:sz w:val="24"/>
          <w:szCs w:val="24"/>
        </w:rPr>
        <w:t>(инвалид) берется на диспансерный учет и в течение года осуществляется диспансерное наблюдение с кратностью медицинских осмотров в соответствии с приказом МЗ</w:t>
      </w:r>
      <w:r w:rsidR="000E5E0A">
        <w:rPr>
          <w:rFonts w:ascii="Times New Roman" w:hAnsi="Times New Roman" w:cs="Times New Roman"/>
          <w:sz w:val="24"/>
          <w:szCs w:val="24"/>
        </w:rPr>
        <w:t xml:space="preserve"> РФ  от 26.10.2017г.  № 869н</w:t>
      </w:r>
      <w:r w:rsidRPr="000B7D13">
        <w:rPr>
          <w:rFonts w:ascii="Times New Roman" w:hAnsi="Times New Roman" w:cs="Times New Roman"/>
          <w:sz w:val="24"/>
          <w:szCs w:val="24"/>
        </w:rPr>
        <w:t xml:space="preserve"> «О</w:t>
      </w:r>
      <w:r w:rsidR="000E5E0A">
        <w:rPr>
          <w:rFonts w:ascii="Times New Roman" w:hAnsi="Times New Roman" w:cs="Times New Roman"/>
          <w:sz w:val="24"/>
          <w:szCs w:val="24"/>
        </w:rPr>
        <w:t xml:space="preserve">б утверждении </w:t>
      </w:r>
      <w:proofErr w:type="gramStart"/>
      <w:r w:rsidR="000E5E0A">
        <w:rPr>
          <w:rFonts w:ascii="Times New Roman" w:hAnsi="Times New Roman" w:cs="Times New Roman"/>
          <w:sz w:val="24"/>
          <w:szCs w:val="24"/>
        </w:rPr>
        <w:t>порядка проведения диспансеризации определенных групп взрослого населения</w:t>
      </w:r>
      <w:proofErr w:type="gramEnd"/>
      <w:r w:rsidR="000E5E0A">
        <w:rPr>
          <w:rFonts w:ascii="Times New Roman" w:hAnsi="Times New Roman" w:cs="Times New Roman"/>
          <w:sz w:val="24"/>
          <w:szCs w:val="24"/>
        </w:rPr>
        <w:t>».</w:t>
      </w:r>
    </w:p>
    <w:sectPr w:rsidR="000E45DE" w:rsidRPr="000B7D13" w:rsidSect="000E4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E7E9A"/>
    <w:multiLevelType w:val="hybridMultilevel"/>
    <w:tmpl w:val="3C3A0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66D8C"/>
    <w:multiLevelType w:val="hybridMultilevel"/>
    <w:tmpl w:val="901AC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114CC"/>
    <w:multiLevelType w:val="hybridMultilevel"/>
    <w:tmpl w:val="E6B06C1A"/>
    <w:lvl w:ilvl="0" w:tplc="A2841AEA">
      <w:start w:val="1"/>
      <w:numFmt w:val="upperRoman"/>
      <w:lvlText w:val="%1."/>
      <w:lvlJc w:val="left"/>
      <w:pPr>
        <w:ind w:left="2130" w:hanging="17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7B0697"/>
    <w:multiLevelType w:val="hybridMultilevel"/>
    <w:tmpl w:val="E700A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522B"/>
    <w:rsid w:val="00005E71"/>
    <w:rsid w:val="000B7D13"/>
    <w:rsid w:val="000E45DE"/>
    <w:rsid w:val="000E5E0A"/>
    <w:rsid w:val="002477D1"/>
    <w:rsid w:val="0026505F"/>
    <w:rsid w:val="002E707A"/>
    <w:rsid w:val="00341CF4"/>
    <w:rsid w:val="004164DE"/>
    <w:rsid w:val="004A07F2"/>
    <w:rsid w:val="00623D51"/>
    <w:rsid w:val="00662807"/>
    <w:rsid w:val="007417FF"/>
    <w:rsid w:val="00790403"/>
    <w:rsid w:val="00863B62"/>
    <w:rsid w:val="00870981"/>
    <w:rsid w:val="00A22C7D"/>
    <w:rsid w:val="00B129C0"/>
    <w:rsid w:val="00C7522B"/>
    <w:rsid w:val="00C91099"/>
    <w:rsid w:val="00D81803"/>
    <w:rsid w:val="00ED302C"/>
    <w:rsid w:val="00F35B37"/>
    <w:rsid w:val="00FD3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22B"/>
    <w:pPr>
      <w:ind w:left="720"/>
      <w:contextualSpacing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6658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Главный Врач</cp:lastModifiedBy>
  <cp:revision>14</cp:revision>
  <cp:lastPrinted>2012-02-08T00:59:00Z</cp:lastPrinted>
  <dcterms:created xsi:type="dcterms:W3CDTF">2012-02-28T05:02:00Z</dcterms:created>
  <dcterms:modified xsi:type="dcterms:W3CDTF">2019-02-04T06:58:00Z</dcterms:modified>
</cp:coreProperties>
</file>