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C" w:rsidRDefault="005F7E5C" w:rsidP="005F7E5C">
      <w:r>
        <w:rPr>
          <w:rStyle w:val="a4"/>
          <w:rFonts w:ascii="Tahoma" w:hAnsi="Tahoma" w:cs="Tahoma"/>
          <w:color w:val="000000"/>
          <w:sz w:val="20"/>
          <w:szCs w:val="20"/>
        </w:rPr>
        <w:t>Подробнее о втором этапе диспансеризации:</w:t>
      </w:r>
    </w:p>
    <w:p w:rsidR="005F7E5C" w:rsidRDefault="005F7E5C" w:rsidP="005F7E5C">
      <w:r>
        <w:t xml:space="preserve">(выдержка из приказа </w:t>
      </w:r>
      <w:proofErr w:type="spellStart"/>
      <w:r>
        <w:t>МинЗдрав</w:t>
      </w:r>
      <w:proofErr w:type="spellEnd"/>
      <w:r>
        <w:t xml:space="preserve"> РФ от 26 октября 2017 г. N 869н</w:t>
      </w:r>
      <w:proofErr w:type="gramStart"/>
      <w:r>
        <w:t xml:space="preserve"> )</w:t>
      </w:r>
      <w:proofErr w:type="gramEnd"/>
    </w:p>
    <w:p w:rsidR="005F7E5C" w:rsidRDefault="005F7E5C" w:rsidP="005F7E5C">
      <w:r>
        <w:t>…14.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F7E5C" w:rsidRDefault="005F7E5C" w:rsidP="005F7E5C"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5F7E5C" w:rsidRDefault="005F7E5C" w:rsidP="005F7E5C"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5F7E5C" w:rsidRDefault="005F7E5C" w:rsidP="005F7E5C"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5F7E5C" w:rsidRDefault="005F7E5C" w:rsidP="005F7E5C"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5F7E5C" w:rsidRDefault="005F7E5C" w:rsidP="005F7E5C"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5F7E5C" w:rsidRDefault="005F7E5C" w:rsidP="005F7E5C"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5F7E5C" w:rsidRDefault="005F7E5C" w:rsidP="005F7E5C"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5F7E5C" w:rsidRDefault="005F7E5C" w:rsidP="005F7E5C"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5F7E5C" w:rsidRDefault="005F7E5C" w:rsidP="005F7E5C"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5F7E5C" w:rsidRDefault="005F7E5C" w:rsidP="005F7E5C">
      <w:r>
        <w:t xml:space="preserve"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</w:t>
      </w:r>
      <w:r>
        <w:lastRenderedPageBreak/>
        <w:t>(центре здоровья, фельдшерском здравпункте или фельдшерско-акушерском пункте) для граждан:</w:t>
      </w:r>
    </w:p>
    <w:p w:rsidR="005F7E5C" w:rsidRDefault="005F7E5C" w:rsidP="005F7E5C"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F7E5C" w:rsidRDefault="005F7E5C" w:rsidP="005F7E5C"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F7E5C" w:rsidRDefault="005F7E5C" w:rsidP="005F7E5C"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5F7E5C" w:rsidRDefault="005F7E5C" w:rsidP="005F7E5C"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proofErr w:type="gramStart"/>
      <w:r>
        <w:t xml:space="preserve"> &lt;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проводится.&gt;.</w:t>
      </w:r>
    </w:p>
    <w:p w:rsidR="007C4362" w:rsidRPr="005F7E5C" w:rsidRDefault="007C4362" w:rsidP="005F7E5C"/>
    <w:sectPr w:rsidR="007C4362" w:rsidRPr="005F7E5C" w:rsidSect="007B1D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1DCA"/>
    <w:rsid w:val="005F7E5C"/>
    <w:rsid w:val="007B1DCA"/>
    <w:rsid w:val="007C4362"/>
    <w:rsid w:val="00F6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Admin</cp:lastModifiedBy>
  <cp:revision>3</cp:revision>
  <dcterms:created xsi:type="dcterms:W3CDTF">2017-02-13T03:23:00Z</dcterms:created>
  <dcterms:modified xsi:type="dcterms:W3CDTF">2018-01-16T04:23:00Z</dcterms:modified>
</cp:coreProperties>
</file>